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E7233" w14:textId="313AA168" w:rsidR="0016585A" w:rsidRDefault="0016585A" w:rsidP="005B455F">
      <w:pPr>
        <w:rPr>
          <w:b/>
          <w:bCs/>
        </w:rPr>
      </w:pPr>
      <w:r w:rsidRPr="0016585A">
        <w:rPr>
          <w:b/>
          <w:bCs/>
        </w:rPr>
        <w:t>CM-BH</w:t>
      </w:r>
      <w:r w:rsidR="002644DC">
        <w:rPr>
          <w:b/>
          <w:bCs/>
        </w:rPr>
        <w:t>A</w:t>
      </w:r>
    </w:p>
    <w:p w14:paraId="6357B449" w14:textId="77777777" w:rsidR="002644DC" w:rsidRDefault="002644DC" w:rsidP="005B455F">
      <w:pPr>
        <w:rPr>
          <w:b/>
          <w:bCs/>
        </w:rPr>
      </w:pPr>
      <w:r w:rsidRPr="002644DC">
        <w:rPr>
          <w:b/>
          <w:bCs/>
        </w:rPr>
        <w:t>Belt Pack Headphone Amplifier with Limiter &amp; Loudspeaker</w:t>
      </w:r>
    </w:p>
    <w:p w14:paraId="068A82DD" w14:textId="77777777" w:rsidR="002644DC" w:rsidRDefault="002644DC" w:rsidP="002644DC">
      <w:pPr>
        <w:jc w:val="both"/>
      </w:pPr>
      <w:r w:rsidRPr="002644DC">
        <w:t>The CM-BHA is a portable, battery powered headphone amplifier for use in live applications such as in-the-field news reports.</w:t>
      </w:r>
    </w:p>
    <w:p w14:paraId="3A9596FE" w14:textId="77777777" w:rsidR="002644DC" w:rsidRDefault="002644DC" w:rsidP="002644DC">
      <w:pPr>
        <w:jc w:val="both"/>
      </w:pPr>
      <w:r>
        <w:t>The CM-BHA is a portable, battery powered headphone amplifier for use in live applications such as in-the-field news reports. The unit can apply gain of up to +20dB to the incoming signal. The volume control simultaneously modifies the output volume and the input gain, allowing input signals in excess of +24dBu to be reproduced without distortion.</w:t>
      </w:r>
    </w:p>
    <w:p w14:paraId="64E18DAE" w14:textId="77777777" w:rsidR="002644DC" w:rsidRDefault="002644DC" w:rsidP="002644DC">
      <w:pPr>
        <w:jc w:val="both"/>
      </w:pPr>
      <w:r>
        <w:t>The CM-BHA has an adjustable limiter to protect the listener from excessive levels indicated by a blue LED. The limiter is only enabled when an earpiece or headphones are used, and when it is activated by the toggle switch. It is disabled when no jack is inserted, allowing a higher volume to be passed to the speaker for “squawk mode” use.</w:t>
      </w:r>
    </w:p>
    <w:p w14:paraId="0298C995" w14:textId="77777777" w:rsidR="002644DC" w:rsidRDefault="002644DC" w:rsidP="002644DC">
      <w:pPr>
        <w:jc w:val="both"/>
      </w:pPr>
      <w:r>
        <w:t>Losing a cue feed due to batteries running out is not an option. With the CM-BHA, a low battery warning LED flashes when the 9V PP3 battery has depleted to 6V, giving plenty of notice to swap the battery. The low power circuitry of the CM-BHA gives up to 200 hours use from a single alkaline 9V PP3 battery.</w:t>
      </w:r>
    </w:p>
    <w:p w14:paraId="0FB6AC65" w14:textId="4DD86B4A" w:rsidR="005B455F" w:rsidRDefault="007F47A8" w:rsidP="002644DC">
      <w:r w:rsidRPr="001E3EE6">
        <w:rPr>
          <w:b/>
          <w:bCs/>
        </w:rPr>
        <w:t>T</w:t>
      </w:r>
      <w:r w:rsidR="005B455F" w:rsidRPr="00775C2B">
        <w:rPr>
          <w:b/>
          <w:bCs/>
        </w:rPr>
        <w:t>ypical Applications</w:t>
      </w:r>
    </w:p>
    <w:p w14:paraId="7161797D" w14:textId="77777777" w:rsidR="002644DC" w:rsidRDefault="002644DC" w:rsidP="005B455F">
      <w:r w:rsidRPr="002644DC">
        <w:t>Used in TV studio floors, sports grounds and arenas by presenters and cameramen to hear talkback.</w:t>
      </w:r>
    </w:p>
    <w:p w14:paraId="6E0054DD" w14:textId="45949D40" w:rsidR="005B455F" w:rsidRDefault="005B455F" w:rsidP="005B455F">
      <w:r>
        <w:br/>
      </w:r>
      <w:r w:rsidRPr="00775C2B">
        <w:rPr>
          <w:b/>
          <w:bCs/>
        </w:rPr>
        <w:t>Product Features</w:t>
      </w:r>
    </w:p>
    <w:p w14:paraId="66E2B70E" w14:textId="77777777" w:rsidR="002644DC" w:rsidRPr="002644DC" w:rsidRDefault="002644DC" w:rsidP="002644DC">
      <w:pPr>
        <w:numPr>
          <w:ilvl w:val="0"/>
          <w:numId w:val="16"/>
        </w:numPr>
        <w:spacing w:after="0"/>
        <w:rPr>
          <w:kern w:val="2"/>
          <w14:ligatures w14:val="standardContextual"/>
        </w:rPr>
      </w:pPr>
      <w:r w:rsidRPr="002644DC">
        <w:rPr>
          <w:kern w:val="2"/>
          <w14:ligatures w14:val="standardContextual"/>
        </w:rPr>
        <w:t>Wide signal range capability.</w:t>
      </w:r>
    </w:p>
    <w:p w14:paraId="22958BC0" w14:textId="77777777" w:rsidR="002644DC" w:rsidRPr="002644DC" w:rsidRDefault="002644DC" w:rsidP="002644DC">
      <w:pPr>
        <w:numPr>
          <w:ilvl w:val="0"/>
          <w:numId w:val="16"/>
        </w:numPr>
        <w:spacing w:after="0"/>
        <w:rPr>
          <w:kern w:val="2"/>
          <w14:ligatures w14:val="standardContextual"/>
        </w:rPr>
      </w:pPr>
      <w:r w:rsidRPr="002644DC">
        <w:rPr>
          <w:kern w:val="2"/>
          <w14:ligatures w14:val="standardContextual"/>
        </w:rPr>
        <w:t>Transformer balanced inputs &amp; outputs.</w:t>
      </w:r>
    </w:p>
    <w:p w14:paraId="5E1EFB4C" w14:textId="77777777" w:rsidR="002644DC" w:rsidRPr="002644DC" w:rsidRDefault="002644DC" w:rsidP="002644DC">
      <w:pPr>
        <w:numPr>
          <w:ilvl w:val="0"/>
          <w:numId w:val="16"/>
        </w:numPr>
        <w:spacing w:after="0"/>
        <w:rPr>
          <w:kern w:val="2"/>
          <w14:ligatures w14:val="standardContextual"/>
        </w:rPr>
      </w:pPr>
      <w:r w:rsidRPr="002644DC">
        <w:rPr>
          <w:kern w:val="2"/>
          <w14:ligatures w14:val="standardContextual"/>
        </w:rPr>
        <w:t>Adjustable limiter protects the listener.</w:t>
      </w:r>
    </w:p>
    <w:p w14:paraId="659B7570" w14:textId="77777777" w:rsidR="002644DC" w:rsidRPr="002644DC" w:rsidRDefault="002644DC" w:rsidP="002644DC">
      <w:pPr>
        <w:numPr>
          <w:ilvl w:val="0"/>
          <w:numId w:val="16"/>
        </w:numPr>
        <w:spacing w:after="0"/>
        <w:rPr>
          <w:kern w:val="2"/>
          <w14:ligatures w14:val="standardContextual"/>
        </w:rPr>
      </w:pPr>
      <w:r w:rsidRPr="002644DC">
        <w:rPr>
          <w:kern w:val="2"/>
          <w14:ligatures w14:val="standardContextual"/>
        </w:rPr>
        <w:t>Low battery warning indicator.</w:t>
      </w:r>
    </w:p>
    <w:p w14:paraId="17F539EF" w14:textId="77777777" w:rsidR="002644DC" w:rsidRPr="002644DC" w:rsidRDefault="002644DC" w:rsidP="002644DC">
      <w:pPr>
        <w:numPr>
          <w:ilvl w:val="0"/>
          <w:numId w:val="16"/>
        </w:numPr>
        <w:spacing w:after="0"/>
        <w:rPr>
          <w:kern w:val="2"/>
          <w14:ligatures w14:val="standardContextual"/>
        </w:rPr>
      </w:pPr>
      <w:r w:rsidRPr="002644DC">
        <w:rPr>
          <w:kern w:val="2"/>
          <w14:ligatures w14:val="standardContextual"/>
        </w:rPr>
        <w:t>200 hours from a single 9V PP3 battery.</w:t>
      </w:r>
    </w:p>
    <w:p w14:paraId="649472AF" w14:textId="77777777" w:rsidR="005B455F" w:rsidRDefault="005B455F" w:rsidP="005B455F"/>
    <w:p w14:paraId="1A6E9C18" w14:textId="77777777" w:rsidR="001E3EE6" w:rsidRDefault="001E3EE6">
      <w:pPr>
        <w:spacing w:line="259" w:lineRule="auto"/>
        <w:rPr>
          <w:b/>
          <w:bCs/>
        </w:rPr>
      </w:pPr>
      <w:r>
        <w:rPr>
          <w:b/>
          <w:bCs/>
        </w:rPr>
        <w:br w:type="page"/>
      </w:r>
    </w:p>
    <w:p w14:paraId="33327286" w14:textId="4CBD6F96" w:rsidR="005B455F" w:rsidRPr="00775C2B" w:rsidRDefault="005B455F" w:rsidP="005B455F">
      <w:pPr>
        <w:rPr>
          <w:b/>
          <w:bCs/>
        </w:rPr>
      </w:pPr>
      <w:r w:rsidRPr="00775C2B">
        <w:rPr>
          <w:b/>
          <w:bCs/>
        </w:rPr>
        <w:lastRenderedPageBreak/>
        <w:t>TECHNICAL SPECIFICATIONS</w:t>
      </w:r>
    </w:p>
    <w:p w14:paraId="22E65358" w14:textId="77777777" w:rsidR="001E3EE6" w:rsidRDefault="002644DC" w:rsidP="001E3EE6">
      <w:pPr>
        <w:pStyle w:val="ListParagraph"/>
        <w:numPr>
          <w:ilvl w:val="0"/>
          <w:numId w:val="16"/>
        </w:numPr>
      </w:pPr>
      <w:r w:rsidRPr="001E3EE6">
        <w:t>Input Impedance: 200kΩ electronically balanced</w:t>
      </w:r>
    </w:p>
    <w:p w14:paraId="09B1FA35" w14:textId="77777777" w:rsidR="001E3EE6" w:rsidRDefault="002644DC" w:rsidP="001E3EE6">
      <w:pPr>
        <w:pStyle w:val="ListParagraph"/>
        <w:numPr>
          <w:ilvl w:val="0"/>
          <w:numId w:val="16"/>
        </w:numPr>
      </w:pPr>
      <w:r w:rsidRPr="001E3EE6">
        <w:t>Input Limiter Threshold: Adjustable from -14dBu to 0dBu</w:t>
      </w:r>
    </w:p>
    <w:p w14:paraId="160E1925" w14:textId="77777777" w:rsidR="001E3EE6" w:rsidRDefault="002644DC" w:rsidP="001E3EE6">
      <w:pPr>
        <w:pStyle w:val="ListParagraph"/>
        <w:numPr>
          <w:ilvl w:val="0"/>
          <w:numId w:val="16"/>
        </w:numPr>
      </w:pPr>
      <w:r w:rsidRPr="001E3EE6">
        <w:t>Maximum Input Level: +28dBu</w:t>
      </w:r>
    </w:p>
    <w:p w14:paraId="59FCB8C7" w14:textId="77777777" w:rsidR="001E3EE6" w:rsidRDefault="002644DC" w:rsidP="001E3EE6">
      <w:pPr>
        <w:pStyle w:val="ListParagraph"/>
        <w:numPr>
          <w:ilvl w:val="0"/>
          <w:numId w:val="16"/>
        </w:numPr>
      </w:pPr>
      <w:r w:rsidRPr="001E3EE6">
        <w:t>Input Gain/Volume: Adjustable from -70dB to +20dB</w:t>
      </w:r>
    </w:p>
    <w:p w14:paraId="25951EC0" w14:textId="77777777" w:rsidR="001E3EE6" w:rsidRDefault="002644DC" w:rsidP="001E3EE6">
      <w:pPr>
        <w:pStyle w:val="ListParagraph"/>
        <w:numPr>
          <w:ilvl w:val="0"/>
          <w:numId w:val="16"/>
        </w:numPr>
      </w:pPr>
      <w:r w:rsidRPr="001E3EE6">
        <w:t>Frequency Response: 20Hz to 20kHz, ±0.5dB (ref. 0dBu, 1kHz)</w:t>
      </w:r>
    </w:p>
    <w:p w14:paraId="0E546C44" w14:textId="77777777" w:rsidR="001E3EE6" w:rsidRDefault="002644DC" w:rsidP="001E3EE6">
      <w:pPr>
        <w:pStyle w:val="ListParagraph"/>
        <w:numPr>
          <w:ilvl w:val="0"/>
          <w:numId w:val="16"/>
        </w:numPr>
      </w:pPr>
      <w:r w:rsidRPr="001E3EE6">
        <w:t>Noise: &lt;-75dBu A-weighted (ref. 0dB gain)</w:t>
      </w:r>
    </w:p>
    <w:p w14:paraId="7FB679E6" w14:textId="77777777" w:rsidR="001E3EE6" w:rsidRDefault="002644DC" w:rsidP="001E3EE6">
      <w:pPr>
        <w:pStyle w:val="ListParagraph"/>
        <w:numPr>
          <w:ilvl w:val="0"/>
          <w:numId w:val="16"/>
        </w:numPr>
      </w:pPr>
      <w:r w:rsidRPr="001E3EE6">
        <w:t>Distortion: &lt;0.015% (ref. +8dBu input, 0dB gain, 10kΩ load)</w:t>
      </w:r>
    </w:p>
    <w:p w14:paraId="504F8A4D" w14:textId="77777777" w:rsidR="001E3EE6" w:rsidRDefault="002644DC" w:rsidP="001E3EE6">
      <w:pPr>
        <w:pStyle w:val="ListParagraph"/>
        <w:numPr>
          <w:ilvl w:val="0"/>
          <w:numId w:val="16"/>
        </w:numPr>
      </w:pPr>
      <w:r w:rsidRPr="001E3EE6">
        <w:t>Maximum Headphone Output Level:</w:t>
      </w:r>
    </w:p>
    <w:p w14:paraId="24BEF53D" w14:textId="77777777" w:rsidR="001E3EE6" w:rsidRDefault="002644DC" w:rsidP="001E3EE6">
      <w:pPr>
        <w:pStyle w:val="ListParagraph"/>
        <w:numPr>
          <w:ilvl w:val="1"/>
          <w:numId w:val="16"/>
        </w:numPr>
      </w:pPr>
      <w:r w:rsidRPr="001E3EE6">
        <w:t>+16dBu (ref. 9V battery voltage, &lt;1% THD, 2kΩ load)</w:t>
      </w:r>
    </w:p>
    <w:p w14:paraId="182C7B42" w14:textId="77777777" w:rsidR="001E3EE6" w:rsidRDefault="002644DC" w:rsidP="001E3EE6">
      <w:pPr>
        <w:pStyle w:val="ListParagraph"/>
        <w:numPr>
          <w:ilvl w:val="1"/>
          <w:numId w:val="16"/>
        </w:numPr>
      </w:pPr>
      <w:r w:rsidRPr="001E3EE6">
        <w:t>+12dBu (ref. 6V battery voltage, &lt;1% THD, 2kΩ load)</w:t>
      </w:r>
    </w:p>
    <w:p w14:paraId="3D172401" w14:textId="77777777" w:rsidR="001E3EE6" w:rsidRDefault="002644DC" w:rsidP="001E3EE6">
      <w:pPr>
        <w:pStyle w:val="ListParagraph"/>
        <w:numPr>
          <w:ilvl w:val="0"/>
          <w:numId w:val="16"/>
        </w:numPr>
      </w:pPr>
      <w:r w:rsidRPr="001E3EE6">
        <w:t>Minimum Headphone Impedance: 32Ω</w:t>
      </w:r>
    </w:p>
    <w:p w14:paraId="74723633" w14:textId="77777777" w:rsidR="001E3EE6" w:rsidRDefault="002644DC" w:rsidP="001E3EE6">
      <w:pPr>
        <w:pStyle w:val="ListParagraph"/>
        <w:numPr>
          <w:ilvl w:val="0"/>
          <w:numId w:val="16"/>
        </w:numPr>
      </w:pPr>
      <w:r w:rsidRPr="001E3EE6">
        <w:t>Maximum Speaker Level:</w:t>
      </w:r>
    </w:p>
    <w:p w14:paraId="630F353F" w14:textId="77777777" w:rsidR="001E3EE6" w:rsidRDefault="002644DC" w:rsidP="001E3EE6">
      <w:pPr>
        <w:pStyle w:val="ListParagraph"/>
        <w:numPr>
          <w:ilvl w:val="1"/>
          <w:numId w:val="16"/>
        </w:numPr>
      </w:pPr>
      <w:r w:rsidRPr="001E3EE6">
        <w:t>+12dBu (ref. 9V battery voltage, &lt;1% THD)</w:t>
      </w:r>
    </w:p>
    <w:p w14:paraId="2BEBD8DD" w14:textId="78CCC785" w:rsidR="002644DC" w:rsidRPr="001E3EE6" w:rsidRDefault="002644DC" w:rsidP="001E3EE6">
      <w:pPr>
        <w:pStyle w:val="ListParagraph"/>
        <w:numPr>
          <w:ilvl w:val="1"/>
          <w:numId w:val="16"/>
        </w:numPr>
      </w:pPr>
      <w:r w:rsidRPr="001E3EE6">
        <w:t>+6dBu (ref. 6V battery voltage, &lt;1% THD)</w:t>
      </w:r>
    </w:p>
    <w:p w14:paraId="1B09B3B0" w14:textId="6536AAE5" w:rsidR="002644DC" w:rsidRPr="002644DC" w:rsidRDefault="002644DC" w:rsidP="002644DC">
      <w:pPr>
        <w:rPr>
          <w:b/>
          <w:bCs/>
        </w:rPr>
      </w:pPr>
      <w:r w:rsidRPr="002644DC">
        <w:rPr>
          <w:b/>
          <w:bCs/>
        </w:rPr>
        <w:t>Physical Specification</w:t>
      </w:r>
    </w:p>
    <w:p w14:paraId="7C1BF001" w14:textId="77777777" w:rsidR="001E3EE6" w:rsidRDefault="002644DC" w:rsidP="001E3EE6">
      <w:pPr>
        <w:pStyle w:val="ListParagraph"/>
        <w:numPr>
          <w:ilvl w:val="0"/>
          <w:numId w:val="18"/>
        </w:numPr>
      </w:pPr>
      <w:r w:rsidRPr="001E3EE6">
        <w:t>Dimensions (Raw): 12.5cm (W) × 6.7cm (D) × 4.8cm (H) / 4.9" (W) × 2.6" (D) × 1.9" (H</w:t>
      </w:r>
      <w:r w:rsidR="001E3EE6">
        <w:t>)</w:t>
      </w:r>
    </w:p>
    <w:p w14:paraId="63075A4D" w14:textId="77777777" w:rsidR="001E3EE6" w:rsidRDefault="002644DC" w:rsidP="001E3EE6">
      <w:pPr>
        <w:pStyle w:val="ListParagraph"/>
        <w:numPr>
          <w:ilvl w:val="0"/>
          <w:numId w:val="18"/>
        </w:numPr>
      </w:pPr>
      <w:r w:rsidRPr="001E3EE6">
        <w:t>Dimensions (Boxed): 23cm (W) × 13cm (D) × 8cm (H) / 9.1" (W) × 5.1" (D) × 3.1" (H)</w:t>
      </w:r>
    </w:p>
    <w:p w14:paraId="5E3F21AE" w14:textId="1BE60981" w:rsidR="002644DC" w:rsidRPr="001E3EE6" w:rsidRDefault="002644DC" w:rsidP="001E3EE6">
      <w:pPr>
        <w:pStyle w:val="ListParagraph"/>
        <w:numPr>
          <w:ilvl w:val="0"/>
          <w:numId w:val="18"/>
        </w:numPr>
      </w:pPr>
      <w:r w:rsidRPr="001E3EE6">
        <w:t>Weight: Nett: 0.3kg (0.7lbs), Gross: 0.4kg (0.9lbs)</w:t>
      </w:r>
    </w:p>
    <w:p w14:paraId="16C0273D" w14:textId="28EAD3A4" w:rsidR="007818E2" w:rsidRPr="00F47DF2" w:rsidRDefault="007818E2" w:rsidP="007818E2">
      <w:pPr>
        <w:rPr>
          <w:b/>
          <w:bCs/>
        </w:rPr>
      </w:pPr>
      <w:r w:rsidRPr="00F47DF2">
        <w:rPr>
          <w:b/>
          <w:bCs/>
        </w:rPr>
        <w:t xml:space="preserve">To view the product handbook or latest firmware, visit our website - </w:t>
      </w:r>
      <w:hyperlink r:id="rId8" w:history="1">
        <w:r w:rsidR="002644DC" w:rsidRPr="002325CE">
          <w:rPr>
            <w:rStyle w:val="Hyperlink"/>
            <w:b/>
            <w:bCs/>
          </w:rPr>
          <w:t>https://sonifex.co.uk/product/cm-bha/</w:t>
        </w:r>
      </w:hyperlink>
      <w:r w:rsidR="002644DC">
        <w:rPr>
          <w:b/>
          <w:bCs/>
        </w:rPr>
        <w:t xml:space="preserve"> </w:t>
      </w:r>
    </w:p>
    <w:p w14:paraId="712E42A8" w14:textId="77777777" w:rsidR="007818E2" w:rsidRPr="00953EED" w:rsidRDefault="007818E2" w:rsidP="007818E2"/>
    <w:sectPr w:rsidR="007818E2" w:rsidRPr="00953EED" w:rsidSect="001E3EE6">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96756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6267700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9697849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150FD288" w:rsidR="00531816" w:rsidRDefault="001E3EE6">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081F66A0" wp14:editId="676C9C84">
              <wp:simplePos x="0" y="0"/>
              <wp:positionH relativeFrom="column">
                <wp:posOffset>3781425</wp:posOffset>
              </wp:positionH>
              <wp:positionV relativeFrom="paragraph">
                <wp:posOffset>130810</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407C744" w14:textId="77777777" w:rsidR="001E3EE6" w:rsidRDefault="001E3EE6" w:rsidP="001E3EE6">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F66A0" id="_x0000_t202" coordsize="21600,21600" o:spt="202" path="m,l,21600r21600,l21600,xe">
              <v:stroke joinstyle="miter"/>
              <v:path gradientshapeok="t" o:connecttype="rect"/>
            </v:shapetype>
            <v:shape id="Text Box 2" o:spid="_x0000_s1026" type="#_x0000_t202" style="position:absolute;margin-left:297.75pt;margin-top:10.3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" filled="f" stroked="f">
              <v:textbox>
                <w:txbxContent>
                  <w:p w14:paraId="7407C744" w14:textId="77777777" w:rsidR="001E3EE6" w:rsidRDefault="001E3EE6" w:rsidP="001E3EE6">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669AA61D">
          <wp:simplePos x="0" y="0"/>
          <wp:positionH relativeFrom="page">
            <wp:align>center</wp:align>
          </wp:positionH>
          <wp:positionV relativeFrom="page">
            <wp:posOffset>142875</wp:posOffset>
          </wp:positionV>
          <wp:extent cx="6624000" cy="1015200"/>
          <wp:effectExtent l="0" t="0" r="5715" b="0"/>
          <wp:wrapNone/>
          <wp:docPr id="13847192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756A962A"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023AA"/>
    <w:multiLevelType w:val="hybridMultilevel"/>
    <w:tmpl w:val="F3686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DD4B96"/>
    <w:multiLevelType w:val="hybridMultilevel"/>
    <w:tmpl w:val="E4F06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879BF"/>
    <w:multiLevelType w:val="multilevel"/>
    <w:tmpl w:val="F3B285D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320D07"/>
    <w:multiLevelType w:val="multilevel"/>
    <w:tmpl w:val="DFE0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F37C05"/>
    <w:multiLevelType w:val="hybridMultilevel"/>
    <w:tmpl w:val="192C2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9C7523"/>
    <w:multiLevelType w:val="hybridMultilevel"/>
    <w:tmpl w:val="23747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DA234A"/>
    <w:multiLevelType w:val="hybridMultilevel"/>
    <w:tmpl w:val="E7683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366E2A"/>
    <w:multiLevelType w:val="hybridMultilevel"/>
    <w:tmpl w:val="2156605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BD677E"/>
    <w:multiLevelType w:val="hybridMultilevel"/>
    <w:tmpl w:val="5B5E820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6F1FED"/>
    <w:multiLevelType w:val="multilevel"/>
    <w:tmpl w:val="18E6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7033507">
    <w:abstractNumId w:val="12"/>
  </w:num>
  <w:num w:numId="2" w16cid:durableId="174343505">
    <w:abstractNumId w:val="15"/>
  </w:num>
  <w:num w:numId="3" w16cid:durableId="783041217">
    <w:abstractNumId w:val="7"/>
  </w:num>
  <w:num w:numId="4" w16cid:durableId="1281182407">
    <w:abstractNumId w:val="17"/>
  </w:num>
  <w:num w:numId="5" w16cid:durableId="745997463">
    <w:abstractNumId w:val="10"/>
  </w:num>
  <w:num w:numId="6" w16cid:durableId="1341352414">
    <w:abstractNumId w:val="8"/>
  </w:num>
  <w:num w:numId="7" w16cid:durableId="462163912">
    <w:abstractNumId w:val="6"/>
  </w:num>
  <w:num w:numId="8" w16cid:durableId="171914303">
    <w:abstractNumId w:val="0"/>
  </w:num>
  <w:num w:numId="9" w16cid:durableId="1202477903">
    <w:abstractNumId w:val="4"/>
  </w:num>
  <w:num w:numId="10" w16cid:durableId="457143729">
    <w:abstractNumId w:val="18"/>
  </w:num>
  <w:num w:numId="11" w16cid:durableId="357125454">
    <w:abstractNumId w:val="11"/>
  </w:num>
  <w:num w:numId="12" w16cid:durableId="357201774">
    <w:abstractNumId w:val="1"/>
  </w:num>
  <w:num w:numId="13" w16cid:durableId="946354751">
    <w:abstractNumId w:val="9"/>
  </w:num>
  <w:num w:numId="14" w16cid:durableId="1712071701">
    <w:abstractNumId w:val="13"/>
  </w:num>
  <w:num w:numId="15" w16cid:durableId="703866220">
    <w:abstractNumId w:val="5"/>
  </w:num>
  <w:num w:numId="16" w16cid:durableId="1191987360">
    <w:abstractNumId w:val="3"/>
  </w:num>
  <w:num w:numId="17" w16cid:durableId="793064978">
    <w:abstractNumId w:val="2"/>
  </w:num>
  <w:num w:numId="18" w16cid:durableId="762337740">
    <w:abstractNumId w:val="16"/>
  </w:num>
  <w:num w:numId="19" w16cid:durableId="14636930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6585A"/>
    <w:rsid w:val="00172748"/>
    <w:rsid w:val="001776FE"/>
    <w:rsid w:val="00180B91"/>
    <w:rsid w:val="00197E29"/>
    <w:rsid w:val="001A2733"/>
    <w:rsid w:val="001A57BE"/>
    <w:rsid w:val="001E3EE6"/>
    <w:rsid w:val="001F31FA"/>
    <w:rsid w:val="001F35C1"/>
    <w:rsid w:val="001F6010"/>
    <w:rsid w:val="00246106"/>
    <w:rsid w:val="002644DC"/>
    <w:rsid w:val="002F6739"/>
    <w:rsid w:val="00324BB7"/>
    <w:rsid w:val="003F6368"/>
    <w:rsid w:val="00410178"/>
    <w:rsid w:val="00411A29"/>
    <w:rsid w:val="00420160"/>
    <w:rsid w:val="00485DF6"/>
    <w:rsid w:val="004B3060"/>
    <w:rsid w:val="004D0A1A"/>
    <w:rsid w:val="00513F2E"/>
    <w:rsid w:val="005265D4"/>
    <w:rsid w:val="00531816"/>
    <w:rsid w:val="00544D6C"/>
    <w:rsid w:val="005B455F"/>
    <w:rsid w:val="005D7279"/>
    <w:rsid w:val="005F71E0"/>
    <w:rsid w:val="006509E5"/>
    <w:rsid w:val="00651EC1"/>
    <w:rsid w:val="00656196"/>
    <w:rsid w:val="0067036A"/>
    <w:rsid w:val="006934DF"/>
    <w:rsid w:val="006B0D88"/>
    <w:rsid w:val="006B2F4E"/>
    <w:rsid w:val="006B6E89"/>
    <w:rsid w:val="007102A6"/>
    <w:rsid w:val="0071140D"/>
    <w:rsid w:val="00767FB5"/>
    <w:rsid w:val="00773B9F"/>
    <w:rsid w:val="007774D6"/>
    <w:rsid w:val="007818E2"/>
    <w:rsid w:val="007871F9"/>
    <w:rsid w:val="007874F5"/>
    <w:rsid w:val="007F47A8"/>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60FAD"/>
    <w:rsid w:val="00A727A7"/>
    <w:rsid w:val="00A85A74"/>
    <w:rsid w:val="00A85EFD"/>
    <w:rsid w:val="00A90E82"/>
    <w:rsid w:val="00B774E8"/>
    <w:rsid w:val="00B84903"/>
    <w:rsid w:val="00C02A1D"/>
    <w:rsid w:val="00C5357B"/>
    <w:rsid w:val="00C625FB"/>
    <w:rsid w:val="00CB73F4"/>
    <w:rsid w:val="00CF745A"/>
    <w:rsid w:val="00D3588A"/>
    <w:rsid w:val="00D6490F"/>
    <w:rsid w:val="00D75C94"/>
    <w:rsid w:val="00D846FE"/>
    <w:rsid w:val="00D8638C"/>
    <w:rsid w:val="00DA1C81"/>
    <w:rsid w:val="00DE7CD7"/>
    <w:rsid w:val="00E73E58"/>
    <w:rsid w:val="00EB2713"/>
    <w:rsid w:val="00ED03A8"/>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7F4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cm-bh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2026-07-03T14:08:00Z</dcterms:created>
  <dcterms:modified xsi:type="dcterms:W3CDTF">2026-07-10T14:07:00Z</dcterms:modified>
</cp:coreProperties>
</file>